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>
        <w:rPr>
          <w:rFonts w:ascii="Calibri" w:hAnsi="Calibri" w:cs="Calibri"/>
          <w:color w:val="222222"/>
          <w:shd w:val="clear" w:color="auto" w:fill="FFFFFF"/>
          <w:lang w:val="tr-TR"/>
        </w:rPr>
        <w:t xml:space="preserve">YEDİTEPE ÜNİVERSİTESİ İLETİŞİM FAKÜLTESİ GÖRSEL İLETİŞİM TASARIMI BÖLÜMÜ </w:t>
      </w: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COMM 300 STAJ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DERSİ SIKÇA SORULAN SORULAR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dersi zorunlu mudur?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 alan seçmelisidir. VCD Bölümünde okuyan her öğrenci staj dersi almak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zorundadır.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dersi her dönem açılır mı?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 sadece Güz dönemi açılmaktadır.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dersi hangi dönem dersi olarak seçilmeli?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 5. Dönem Alan seçmelisi olarak seçilir.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Kimler staj dersini alabilir?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dersini 5. Dönem derslerini almakla yükümlü öğrenciler alabilir.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İrregular öğrenciler 5. Dönemde olduklarını nasıl anlayacaklar?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5. döneme gelen öğrenci 69-70 krediyi tamamlamıştır.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yapabilmek için en az kaç kredi toplamış olmalıyım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Özellikle bahar dönemi bölüme başlayan ve irregular öğrenciler en az 57 kredi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tamamlamış olmalılar.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Çift anadal yapan öğrenciler için de bu koşullar geçerli midir?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Bölüm kararı ile çift anadal yapan öğrenciler stajlarını yaz döneminde yapabilirler.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Yan dal yapan öğrenciler için de bu koşullar geçerli midir?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Yan dal yapan öğrenciler dönemlerinde staj yapmakla yükümlüdürler. Çok özel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sebepleri var ise ve danışmanları onaylıyorsa mazeretlerini yazdıkları dilekçe ile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yaz stajı yapmak için başvuruda bulunabilirler.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Stajımı yaz dönemi yapabilir miyim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Normal şartlarda hayır. VCD bölümünde staj güz döneminde yapılmalıdır.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Kimler yaz dönemi staj yapabilir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Sadece ÇAP yapanlar yaz dönemi staj yapabilir. ( Öğrencinin çok önemli ve geçerli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mazereti varsa ve döneminde staj dersini tamamlayamadıysa bölüm kararı ile yaz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dönemi staj yapabilir).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Dilekçeler nereye yazılmalı?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lastRenderedPageBreak/>
        <w:t>Yazacağınız tüm dilekçeler bölüme yazılmalıdır.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Yaz döneminde neden staj yapamıyoruz?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 sadece 5. Yarıyıl ve güz döneminde açılmaktadır.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Yaz döneminde staj yapan ÇAP öğrencileri dersi nasıl seçecekler?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dersi sadece güz döneminde açıldığı için yaz döneminde ders seçimi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yapılmamaktadır. Staj bittikten sonraki güz dönemi staj dersi seçilmelidir.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bittiğinde ne yapmalıyım? Staj dersi notu ne zaman ve nasıl girilir?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Güz dönemi sonunda staj defterleri bölüme teslim edilir. Tüm evraklar ve defter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tamamsa öğrenci “P” notu ile staj dersini bitirir. Yaz dönemi staj yapan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öğrencilerinin notu da dersi seçtikleri güz dönemi sonunda girilir.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yaparken başka ders seçemeyecek miyim?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Staj, haftada üç günü kapsamaktadır. 5.Dönem de alınması gereken diğer 4 ders 2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güne denk gelecek şekilde planlanmıştır. Staj günlerine ders seçimi yapılamaz.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yerini ben mi bulmalıyım?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yerini bulursanız, kendinize uygun olduğunu düşündüğünüz yeterliliğiniz ve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ilgi alanınızla kendinizi geliştirebileceğiniz bir iş yerinde yapabilirsiniz. Staj yeri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bulamayan öğrencilere bölüm ve okul olarak yardım etmekteyiz.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Bölümden ve okuldan kim yardımcı olacak?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VCD Bölümde staj koordinatörü: Yasemin Ülgen Muluk (ymuluk@yeditepe.edu.tr)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Okulda Kariyer Ofisi: İpek Keser (ipek.keser@yeditepe.edu.tr)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Şirketler öğrencilerden ne istiyor?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Şirketler öğrencinin aldığı dersler içinde yaptığı tasarımlardan, ekip olarak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çalıştıkları projelerden ve yetkinlik alanları ile ilgili bireysel çalışmalarından oluşan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portfolyo görmek ve staj talep eden öğrenciler arasından en uygununu seçmek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istiyor.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Sigortayı üniversite yapıyor mu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Evet. Çalışılan gün sayısı kadar sağlık sigortası yapıyor.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Başvuru süresi önemli mi? Dönem başlayıp staj dersini seçtiğimde mi staj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işlemlerine başlamalıyım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lastRenderedPageBreak/>
        <w:t>Güz dönemi stajları için, işlemlerin uzamaması ve mağduriyet oluşmaması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adına, Ağustos ayı sonuna kadar mutlaka sekreterimiz le irtibata geçilmelidir.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Üniversitede insan kaynaklarının staja başlamadan en az 15 gün önceden sigorta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işlemlerini başlatması gerekiyor. Bu nedenle sekreterimizle, staja başlamadan en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az 15 gün öncesinden irtibata geçilmelidir.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defterini nasıl edinebilirim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>
        <w:rPr>
          <w:rFonts w:ascii="Calibri" w:hAnsi="Calibri" w:cs="Calibri"/>
          <w:color w:val="222222"/>
          <w:shd w:val="clear" w:color="auto" w:fill="FFFFFF"/>
          <w:lang w:val="tr-TR"/>
        </w:rPr>
        <w:t>Web sayfasından VCD bölümü</w:t>
      </w:r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  <w:lang w:val="tr-TR"/>
        </w:rPr>
        <w:t xml:space="preserve"> staj defterini indirerek bastırmalısınız.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Staj defterini nasıl teslim edeceğim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Dijital ortamda yollanan staj defteri, basılarak (hardcopy) defter olarak teslim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edilecek. Staj defterinin her sayfası günü gününe doldurulmalı, şirket imza ve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kaşeleri tamamlanmalı ve bölüme teslim edilmelidir.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Soru: Herhangi bir yerde staj yapabilir miyim ?</w:t>
      </w:r>
    </w:p>
    <w:p w:rsidR="00AE40DC" w:rsidRPr="00AE40DC" w:rsidRDefault="00AE40DC" w:rsidP="00AE40DC">
      <w:pPr>
        <w:rPr>
          <w:rFonts w:ascii="Calibri" w:hAnsi="Calibri" w:cs="Calibri"/>
          <w:color w:val="222222"/>
          <w:shd w:val="clear" w:color="auto" w:fill="FFFFFF"/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Staj mutlaka Görsel İletişim Tasarımı bölümü ders içerikleriyle uyumlu olmalı ve</w:t>
      </w:r>
    </w:p>
    <w:p w:rsidR="00610B1C" w:rsidRPr="00AE40DC" w:rsidRDefault="00AE40DC" w:rsidP="00AE40DC">
      <w:pPr>
        <w:rPr>
          <w:lang w:val="tr-TR"/>
        </w:rPr>
      </w:pPr>
      <w:r w:rsidRPr="00AE40DC">
        <w:rPr>
          <w:rFonts w:ascii="Calibri" w:hAnsi="Calibri" w:cs="Calibri"/>
          <w:color w:val="222222"/>
          <w:shd w:val="clear" w:color="auto" w:fill="FFFFFF"/>
          <w:lang w:val="tr-TR"/>
        </w:rPr>
        <w:t>Görsel İletişim Tasarımı alanını kapsayan departmanlarda yapmalıdır.</w:t>
      </w:r>
    </w:p>
    <w:sectPr w:rsidR="00610B1C" w:rsidRPr="00AE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C"/>
    <w:rsid w:val="00610B1C"/>
    <w:rsid w:val="00A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BE03"/>
  <w15:chartTrackingRefBased/>
  <w15:docId w15:val="{94FAC8BE-A183-4276-AD8E-52F9B3C3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2023-07-06T10:27:00Z</dcterms:created>
  <dcterms:modified xsi:type="dcterms:W3CDTF">2023-07-06T10:33:00Z</dcterms:modified>
</cp:coreProperties>
</file>