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FB" w:rsidRDefault="007C23FB" w:rsidP="00955225">
      <w:pPr>
        <w:spacing w:line="276" w:lineRule="auto"/>
        <w:ind w:left="7080" w:firstLine="708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14.05.2020</w:t>
      </w:r>
    </w:p>
    <w:p w:rsidR="007C23FB" w:rsidRDefault="007C23FB" w:rsidP="009552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40469" w:rsidRPr="00A54450" w:rsidRDefault="00061009" w:rsidP="0095522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54450">
        <w:rPr>
          <w:rFonts w:ascii="Times New Roman" w:hAnsi="Times New Roman" w:cs="Times New Roman"/>
          <w:b/>
          <w:sz w:val="24"/>
          <w:szCs w:val="24"/>
          <w:lang w:val="tr-TR"/>
        </w:rPr>
        <w:t xml:space="preserve">UZAKTAN EĞİTİM SÜRECİ BİTİRME </w:t>
      </w:r>
      <w:r w:rsidR="00AA6354">
        <w:rPr>
          <w:rFonts w:ascii="Times New Roman" w:hAnsi="Times New Roman" w:cs="Times New Roman"/>
          <w:b/>
          <w:sz w:val="24"/>
          <w:szCs w:val="24"/>
          <w:lang w:val="tr-TR"/>
        </w:rPr>
        <w:t>PROJESİ DEĞERLENDİRME KARARLARI</w:t>
      </w:r>
    </w:p>
    <w:p w:rsidR="00061009" w:rsidRDefault="00061009" w:rsidP="009552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F6E3A" w:rsidRDefault="00EF6E3A" w:rsidP="0095522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2020 Bahar döneminde bitirme projeleriyle ilgili danışmanlarıyla görüşmeyen ve ders notu X olan  öğrencilerin notları sisteme FA olarak işlenecektir. </w:t>
      </w:r>
    </w:p>
    <w:p w:rsidR="00B47278" w:rsidRDefault="00B47278" w:rsidP="00955225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A3D94" w:rsidRPr="00955225" w:rsidRDefault="00061009" w:rsidP="0095522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55225">
        <w:rPr>
          <w:rFonts w:ascii="Times New Roman" w:hAnsi="Times New Roman" w:cs="Times New Roman"/>
          <w:sz w:val="24"/>
          <w:szCs w:val="24"/>
          <w:lang w:val="tr-TR"/>
        </w:rPr>
        <w:t xml:space="preserve">2020 Bahar dönemi sonunda veya yaz okulunda kredisini tamamlayarak mezun </w:t>
      </w:r>
      <w:r w:rsidR="006B21BF" w:rsidRPr="00955225">
        <w:rPr>
          <w:rFonts w:ascii="Times New Roman" w:hAnsi="Times New Roman" w:cs="Times New Roman"/>
          <w:sz w:val="24"/>
          <w:szCs w:val="24"/>
          <w:lang w:val="tr-TR"/>
        </w:rPr>
        <w:t>olmaya</w:t>
      </w:r>
      <w:r w:rsidRPr="00955225">
        <w:rPr>
          <w:rFonts w:ascii="Times New Roman" w:hAnsi="Times New Roman" w:cs="Times New Roman"/>
          <w:sz w:val="24"/>
          <w:szCs w:val="24"/>
          <w:lang w:val="tr-TR"/>
        </w:rPr>
        <w:t>cak öğrencilere,</w:t>
      </w:r>
      <w:r w:rsidR="00EA3D94" w:rsidRPr="00955225">
        <w:rPr>
          <w:rFonts w:ascii="Times New Roman" w:hAnsi="Times New Roman" w:cs="Times New Roman"/>
          <w:sz w:val="24"/>
          <w:szCs w:val="24"/>
          <w:lang w:val="tr-TR"/>
        </w:rPr>
        <w:t xml:space="preserve"> tercih etmeleri durumunda, </w:t>
      </w:r>
      <w:r w:rsidRPr="00955225">
        <w:rPr>
          <w:rFonts w:ascii="Times New Roman" w:hAnsi="Times New Roman" w:cs="Times New Roman"/>
          <w:sz w:val="24"/>
          <w:szCs w:val="24"/>
          <w:lang w:val="tr-TR"/>
        </w:rPr>
        <w:t>bitirme projesi dersine kayıt</w:t>
      </w:r>
      <w:r w:rsidR="00EF6E3A" w:rsidRPr="00955225">
        <w:rPr>
          <w:rFonts w:ascii="Times New Roman" w:hAnsi="Times New Roman" w:cs="Times New Roman"/>
          <w:sz w:val="24"/>
          <w:szCs w:val="24"/>
          <w:lang w:val="tr-TR"/>
        </w:rPr>
        <w:t xml:space="preserve">lı oldukları </w:t>
      </w:r>
      <w:r w:rsidRPr="00955225">
        <w:rPr>
          <w:rFonts w:ascii="Times New Roman" w:hAnsi="Times New Roman" w:cs="Times New Roman"/>
          <w:sz w:val="24"/>
          <w:szCs w:val="24"/>
          <w:lang w:val="tr-TR"/>
        </w:rPr>
        <w:t xml:space="preserve">dönem sayısı gözetilmeksizin, </w:t>
      </w:r>
      <w:r w:rsidR="00EF6E3A" w:rsidRPr="00955225">
        <w:rPr>
          <w:rFonts w:ascii="Times New Roman" w:hAnsi="Times New Roman" w:cs="Times New Roman"/>
          <w:sz w:val="24"/>
          <w:szCs w:val="24"/>
          <w:lang w:val="tr-TR"/>
        </w:rPr>
        <w:t xml:space="preserve">2020 Güz döneminin sonuna kadar teslim süresini </w:t>
      </w:r>
      <w:r w:rsidR="00956AD0" w:rsidRPr="00955225">
        <w:rPr>
          <w:rFonts w:ascii="Times New Roman" w:hAnsi="Times New Roman" w:cs="Times New Roman"/>
          <w:sz w:val="24"/>
          <w:szCs w:val="24"/>
          <w:lang w:val="tr-TR"/>
        </w:rPr>
        <w:t>uzatma hakkı verilecektir.</w:t>
      </w:r>
      <w:r w:rsidR="00EA3D94" w:rsidRPr="0095522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55225" w:rsidRPr="00955225">
        <w:rPr>
          <w:rFonts w:ascii="Times New Roman" w:hAnsi="Times New Roman" w:cs="Times New Roman"/>
          <w:b/>
          <w:sz w:val="24"/>
          <w:szCs w:val="24"/>
          <w:lang w:val="tr-TR"/>
        </w:rPr>
        <w:t>Mezuniyet durumunda olmayan öğrenciler projelerine</w:t>
      </w:r>
      <w:r w:rsidR="0095522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eski seyrinde devam edeceklerdir.</w:t>
      </w:r>
    </w:p>
    <w:p w:rsidR="00955225" w:rsidRPr="00955225" w:rsidRDefault="00955225" w:rsidP="00955225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81637" w:rsidRDefault="00981637" w:rsidP="0095522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2020 Bahar dönemi sonunda veya yaz okulunda kredisini tamamlayarak mezun olacak ve bitirme tezi yazan öğrenciler için </w:t>
      </w:r>
      <w:r w:rsidR="00EA3D94">
        <w:rPr>
          <w:rFonts w:ascii="Times New Roman" w:hAnsi="Times New Roman" w:cs="Times New Roman"/>
          <w:sz w:val="24"/>
          <w:szCs w:val="24"/>
          <w:lang w:val="tr-TR"/>
        </w:rPr>
        <w:t>Bitirme Projesi Kılavu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zu’ndaki şartlar geçerlidir.   </w:t>
      </w:r>
    </w:p>
    <w:p w:rsidR="00981637" w:rsidRPr="00981637" w:rsidRDefault="00981637" w:rsidP="00955225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F6E3A" w:rsidRPr="00AC048C" w:rsidRDefault="00EF6E3A" w:rsidP="0095522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2020 Bahar dönemi sonunda veya yaz okulunda kredisini tamam</w:t>
      </w:r>
      <w:r w:rsidR="00AD6FC7">
        <w:rPr>
          <w:rFonts w:ascii="Times New Roman" w:hAnsi="Times New Roman" w:cs="Times New Roman"/>
          <w:sz w:val="24"/>
          <w:szCs w:val="24"/>
          <w:lang w:val="tr-TR"/>
        </w:rPr>
        <w:t xml:space="preserve">layarak mezun olacak </w:t>
      </w:r>
      <w:r w:rsidR="00AC39DD">
        <w:rPr>
          <w:rFonts w:ascii="Times New Roman" w:hAnsi="Times New Roman" w:cs="Times New Roman"/>
          <w:sz w:val="24"/>
          <w:szCs w:val="24"/>
          <w:lang w:val="tr-TR"/>
        </w:rPr>
        <w:t xml:space="preserve">ve görsel ve/veya işitsel bitirme projesi gerçekleştirmeyi planlayan </w:t>
      </w:r>
      <w:r w:rsidR="00AD6FC7">
        <w:rPr>
          <w:rFonts w:ascii="Times New Roman" w:hAnsi="Times New Roman" w:cs="Times New Roman"/>
          <w:sz w:val="24"/>
          <w:szCs w:val="24"/>
          <w:lang w:val="tr-TR"/>
        </w:rPr>
        <w:t>öğrenciler</w:t>
      </w:r>
      <w:r w:rsidR="00AC39DD">
        <w:rPr>
          <w:rFonts w:ascii="Times New Roman" w:hAnsi="Times New Roman" w:cs="Times New Roman"/>
          <w:sz w:val="24"/>
          <w:szCs w:val="24"/>
          <w:lang w:val="tr-TR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tr-TR"/>
        </w:rPr>
        <w:t>aşağıdaki seçenek</w:t>
      </w:r>
      <w:r w:rsidR="00AD6FC7">
        <w:rPr>
          <w:rFonts w:ascii="Times New Roman" w:hAnsi="Times New Roman" w:cs="Times New Roman"/>
          <w:sz w:val="24"/>
          <w:szCs w:val="24"/>
          <w:lang w:val="tr-TR"/>
        </w:rPr>
        <w:t>lerden birini tercih etmeleri gerekmektedir</w:t>
      </w:r>
      <w:r w:rsidR="00AC39DD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AC048C" w:rsidRPr="00AC048C">
        <w:rPr>
          <w:rFonts w:ascii="Times New Roman" w:hAnsi="Times New Roman" w:cs="Times New Roman"/>
          <w:b/>
          <w:sz w:val="24"/>
          <w:szCs w:val="24"/>
          <w:lang w:val="tr-TR"/>
        </w:rPr>
        <w:t>Bu</w:t>
      </w:r>
      <w:r w:rsidR="00AC39DD" w:rsidRPr="00AC04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maddeler en geç yaz okulu sonunda mezun olacak öğrenciler için geçerlidir.</w:t>
      </w:r>
    </w:p>
    <w:p w:rsidR="00AD6FC7" w:rsidRPr="00AD6FC7" w:rsidRDefault="00AD6FC7" w:rsidP="00955225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D6FC7" w:rsidRDefault="00AC048C" w:rsidP="00955225">
      <w:pPr>
        <w:pStyle w:val="ListeParagraf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Bitirme projelerinin yapım aşamalarının tamamlanarak teslim edilmesi.</w:t>
      </w:r>
    </w:p>
    <w:p w:rsidR="00CE20C9" w:rsidRDefault="00AC048C" w:rsidP="00955225">
      <w:pPr>
        <w:pStyle w:val="ListeParagraf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Projeler </w:t>
      </w:r>
      <w:r w:rsidR="00AD6FC7">
        <w:rPr>
          <w:rFonts w:ascii="Times New Roman" w:hAnsi="Times New Roman" w:cs="Times New Roman"/>
          <w:sz w:val="24"/>
          <w:szCs w:val="24"/>
          <w:lang w:val="tr-TR"/>
        </w:rPr>
        <w:t xml:space="preserve"> üniversiteden ekipman temin ed</w:t>
      </w:r>
      <w:r>
        <w:rPr>
          <w:rFonts w:ascii="Times New Roman" w:hAnsi="Times New Roman" w:cs="Times New Roman"/>
          <w:sz w:val="24"/>
          <w:szCs w:val="24"/>
          <w:lang w:val="tr-TR"/>
        </w:rPr>
        <w:t>il</w:t>
      </w:r>
      <w:r w:rsidR="00AD6FC7">
        <w:rPr>
          <w:rFonts w:ascii="Times New Roman" w:hAnsi="Times New Roman" w:cs="Times New Roman"/>
          <w:sz w:val="24"/>
          <w:szCs w:val="24"/>
          <w:lang w:val="tr-TR"/>
        </w:rPr>
        <w:t xml:space="preserve">erek veya </w:t>
      </w:r>
      <w:r w:rsidR="00AC0125" w:rsidRPr="00512F9B">
        <w:rPr>
          <w:rFonts w:ascii="Times New Roman" w:hAnsi="Times New Roman" w:cs="Times New Roman"/>
          <w:b/>
          <w:sz w:val="24"/>
          <w:szCs w:val="24"/>
          <w:lang w:val="tr-TR"/>
        </w:rPr>
        <w:t>projenin gerektirdiği teknik standartları karşılayacak</w:t>
      </w:r>
      <w:r w:rsidR="00AC012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C0125" w:rsidRPr="00512F9B">
        <w:rPr>
          <w:rFonts w:ascii="Times New Roman" w:hAnsi="Times New Roman" w:cs="Times New Roman"/>
          <w:b/>
          <w:sz w:val="24"/>
          <w:szCs w:val="24"/>
          <w:lang w:val="tr-TR"/>
        </w:rPr>
        <w:t>şekilde</w:t>
      </w:r>
      <w:r w:rsidR="00AC012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öğrencilerin </w:t>
      </w:r>
      <w:r w:rsidR="00AD6FC7">
        <w:rPr>
          <w:rFonts w:ascii="Times New Roman" w:hAnsi="Times New Roman" w:cs="Times New Roman"/>
          <w:sz w:val="24"/>
          <w:szCs w:val="24"/>
          <w:lang w:val="tr-TR"/>
        </w:rPr>
        <w:t>kendi im</w:t>
      </w:r>
      <w:r>
        <w:rPr>
          <w:rFonts w:ascii="Times New Roman" w:hAnsi="Times New Roman" w:cs="Times New Roman"/>
          <w:sz w:val="24"/>
          <w:szCs w:val="24"/>
          <w:lang w:val="tr-TR"/>
        </w:rPr>
        <w:t>kanlarıyla gerçekleştir</w:t>
      </w:r>
      <w:r w:rsidR="00335A96">
        <w:rPr>
          <w:rFonts w:ascii="Times New Roman" w:hAnsi="Times New Roman" w:cs="Times New Roman"/>
          <w:sz w:val="24"/>
          <w:szCs w:val="24"/>
          <w:lang w:val="tr-TR"/>
        </w:rPr>
        <w:t>il</w:t>
      </w:r>
      <w:r>
        <w:rPr>
          <w:rFonts w:ascii="Times New Roman" w:hAnsi="Times New Roman" w:cs="Times New Roman"/>
          <w:sz w:val="24"/>
          <w:szCs w:val="24"/>
          <w:lang w:val="tr-TR"/>
        </w:rPr>
        <w:t>ebilir. Ekipman</w:t>
      </w:r>
      <w:r w:rsidR="00CE20C9">
        <w:rPr>
          <w:rFonts w:ascii="Times New Roman" w:hAnsi="Times New Roman" w:cs="Times New Roman"/>
          <w:sz w:val="24"/>
          <w:szCs w:val="24"/>
          <w:lang w:val="tr-TR"/>
        </w:rPr>
        <w:t>ların alımı için rezervasyon yapılacaktır.  Ekipmanlar sosyal mesafe ve hijyen kurallarına uygun bir şekilde teslim edilecek ve alınacaktır.</w:t>
      </w:r>
      <w:r w:rsidR="00335A9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AD6FC7" w:rsidRDefault="00AC048C" w:rsidP="00955225">
      <w:pPr>
        <w:pStyle w:val="ListeParagraf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</w:t>
      </w:r>
      <w:r w:rsidR="00AD6FC7" w:rsidRPr="00061009">
        <w:rPr>
          <w:rFonts w:ascii="Times New Roman" w:hAnsi="Times New Roman" w:cs="Times New Roman"/>
          <w:sz w:val="24"/>
          <w:szCs w:val="24"/>
          <w:lang w:val="tr-TR"/>
        </w:rPr>
        <w:t xml:space="preserve">roje </w:t>
      </w:r>
      <w:r w:rsidR="00CE20C9">
        <w:rPr>
          <w:rFonts w:ascii="Times New Roman" w:hAnsi="Times New Roman" w:cs="Times New Roman"/>
          <w:sz w:val="24"/>
          <w:szCs w:val="24"/>
          <w:lang w:val="tr-TR"/>
        </w:rPr>
        <w:t>içeriklerinde ve türlerinde</w:t>
      </w:r>
      <w:r w:rsidR="00AD6FC7" w:rsidRPr="0006100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C0125" w:rsidRPr="00512F9B">
        <w:rPr>
          <w:rFonts w:ascii="Times New Roman" w:hAnsi="Times New Roman" w:cs="Times New Roman"/>
          <w:b/>
          <w:sz w:val="24"/>
          <w:szCs w:val="24"/>
          <w:lang w:val="tr-TR"/>
        </w:rPr>
        <w:t>teknik açıdan nitelik kaybı olmaması</w:t>
      </w:r>
      <w:r w:rsidR="00AC012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C0125" w:rsidRPr="00512F9B">
        <w:rPr>
          <w:rFonts w:ascii="Times New Roman" w:hAnsi="Times New Roman" w:cs="Times New Roman"/>
          <w:b/>
          <w:sz w:val="24"/>
          <w:szCs w:val="24"/>
          <w:lang w:val="tr-TR"/>
        </w:rPr>
        <w:t xml:space="preserve">koşuluyla </w:t>
      </w:r>
      <w:r w:rsidR="00AD6FC7" w:rsidRPr="00AC0125">
        <w:rPr>
          <w:rFonts w:ascii="Times New Roman" w:hAnsi="Times New Roman" w:cs="Times New Roman"/>
          <w:sz w:val="24"/>
          <w:szCs w:val="24"/>
          <w:lang w:val="tr-TR"/>
        </w:rPr>
        <w:t>danışman inisiyatifinde</w:t>
      </w:r>
      <w:r w:rsidR="00AD6FC7" w:rsidRPr="00061009">
        <w:rPr>
          <w:rFonts w:ascii="Times New Roman" w:hAnsi="Times New Roman" w:cs="Times New Roman"/>
          <w:sz w:val="24"/>
          <w:szCs w:val="24"/>
          <w:lang w:val="tr-TR"/>
        </w:rPr>
        <w:t xml:space="preserve"> değişiklik yap</w:t>
      </w:r>
      <w:r w:rsidR="00CE20C9">
        <w:rPr>
          <w:rFonts w:ascii="Times New Roman" w:hAnsi="Times New Roman" w:cs="Times New Roman"/>
          <w:sz w:val="24"/>
          <w:szCs w:val="24"/>
          <w:lang w:val="tr-TR"/>
        </w:rPr>
        <w:t>ılabilecektir</w:t>
      </w:r>
      <w:r w:rsidR="007039B3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AC0125">
        <w:rPr>
          <w:rFonts w:ascii="Times New Roman" w:hAnsi="Times New Roman" w:cs="Times New Roman"/>
          <w:sz w:val="24"/>
          <w:szCs w:val="24"/>
          <w:lang w:val="tr-TR"/>
        </w:rPr>
        <w:t xml:space="preserve"> Proje değişikliği yapıldığı durumlarda, projeler yürürlükte olan Bitirme Projesi Kılavuzu’nda</w:t>
      </w:r>
      <w:r w:rsidR="00360699">
        <w:rPr>
          <w:rFonts w:ascii="Times New Roman" w:hAnsi="Times New Roman" w:cs="Times New Roman"/>
          <w:sz w:val="24"/>
          <w:szCs w:val="24"/>
          <w:lang w:val="tr-TR"/>
        </w:rPr>
        <w:t>ki</w:t>
      </w:r>
      <w:r w:rsidR="00AC0125">
        <w:rPr>
          <w:rFonts w:ascii="Times New Roman" w:hAnsi="Times New Roman" w:cs="Times New Roman"/>
          <w:sz w:val="24"/>
          <w:szCs w:val="24"/>
          <w:lang w:val="tr-TR"/>
        </w:rPr>
        <w:t xml:space="preserve"> geçerli kriterler üzerinden değerlendirilecektir. </w:t>
      </w:r>
    </w:p>
    <w:p w:rsidR="00CE20C9" w:rsidRDefault="00CE20C9" w:rsidP="00955225">
      <w:pPr>
        <w:pStyle w:val="ListeParagraf"/>
        <w:numPr>
          <w:ilvl w:val="3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Öğrencilerin projelerini sadece bu döneme özgü olacak şekilde</w:t>
      </w:r>
      <w:r w:rsidR="007039B3">
        <w:rPr>
          <w:rFonts w:ascii="Times New Roman" w:hAnsi="Times New Roman" w:cs="Times New Roman"/>
          <w:sz w:val="24"/>
          <w:szCs w:val="24"/>
          <w:lang w:val="tr-TR"/>
        </w:rPr>
        <w:t>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aynı tür</w:t>
      </w:r>
      <w:r w:rsidR="007039B3">
        <w:rPr>
          <w:rFonts w:ascii="Times New Roman" w:hAnsi="Times New Roman" w:cs="Times New Roman"/>
          <w:sz w:val="24"/>
          <w:szCs w:val="24"/>
          <w:lang w:val="tr-TR"/>
        </w:rPr>
        <w:t xml:space="preserve"> ve formatta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039B3">
        <w:rPr>
          <w:rFonts w:ascii="Times New Roman" w:hAnsi="Times New Roman" w:cs="Times New Roman"/>
          <w:sz w:val="24"/>
          <w:szCs w:val="24"/>
          <w:lang w:val="tr-TR"/>
        </w:rPr>
        <w:t>yapmalarına (Örnek: iki televizyon programı, iki radyo projesi vb.),</w:t>
      </w:r>
    </w:p>
    <w:p w:rsidR="00CE20C9" w:rsidRDefault="00CE20C9" w:rsidP="00955225">
      <w:pPr>
        <w:pStyle w:val="ListeParagraf"/>
        <w:numPr>
          <w:ilvl w:val="3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Karantina süreci göz önünde bulundurularak projelerin mekan, kostüm, oyuncu, ekip, konu vb.</w:t>
      </w:r>
      <w:r w:rsidR="007039B3">
        <w:rPr>
          <w:rFonts w:ascii="Times New Roman" w:hAnsi="Times New Roman" w:cs="Times New Roman"/>
          <w:sz w:val="24"/>
          <w:szCs w:val="24"/>
          <w:lang w:val="tr-TR"/>
        </w:rPr>
        <w:t xml:space="preserve">’nin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değiştirilmesine izin verilecektir. </w:t>
      </w:r>
    </w:p>
    <w:p w:rsidR="001C389C" w:rsidRDefault="001C389C" w:rsidP="00955225">
      <w:pPr>
        <w:pStyle w:val="ListeParagraf"/>
        <w:numPr>
          <w:ilvl w:val="3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Finalde uzun metraj çekim türüne</w:t>
      </w:r>
      <w:r w:rsidR="00192F4B">
        <w:rPr>
          <w:rFonts w:ascii="Times New Roman" w:hAnsi="Times New Roman" w:cs="Times New Roman"/>
          <w:sz w:val="24"/>
          <w:szCs w:val="24"/>
          <w:lang w:val="tr-TR"/>
        </w:rPr>
        <w:t xml:space="preserve"> ve tez çalışmasına geçiş yapılamaz.</w:t>
      </w:r>
    </w:p>
    <w:p w:rsidR="00AD6FC7" w:rsidRDefault="007039B3" w:rsidP="00955225">
      <w:pPr>
        <w:pStyle w:val="ListeParagraf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</w:t>
      </w:r>
      <w:r w:rsidR="00AD6FC7">
        <w:rPr>
          <w:rFonts w:ascii="Times New Roman" w:hAnsi="Times New Roman" w:cs="Times New Roman"/>
          <w:sz w:val="24"/>
          <w:szCs w:val="24"/>
          <w:lang w:val="tr-TR"/>
        </w:rPr>
        <w:t>roje</w:t>
      </w:r>
      <w:r>
        <w:rPr>
          <w:rFonts w:ascii="Times New Roman" w:hAnsi="Times New Roman" w:cs="Times New Roman"/>
          <w:sz w:val="24"/>
          <w:szCs w:val="24"/>
          <w:lang w:val="tr-TR"/>
        </w:rPr>
        <w:t>lerle beraber teslim edilecek</w:t>
      </w:r>
      <w:r w:rsidR="00AD6FC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final </w:t>
      </w:r>
      <w:r w:rsidR="00AD6FC7">
        <w:rPr>
          <w:rFonts w:ascii="Times New Roman" w:hAnsi="Times New Roman" w:cs="Times New Roman"/>
          <w:sz w:val="24"/>
          <w:szCs w:val="24"/>
          <w:lang w:val="tr-TR"/>
        </w:rPr>
        <w:t>dosyaları eski yönergedeki değerlendirme kriterleri</w:t>
      </w:r>
      <w:r>
        <w:rPr>
          <w:rFonts w:ascii="Times New Roman" w:hAnsi="Times New Roman" w:cs="Times New Roman"/>
          <w:sz w:val="24"/>
          <w:szCs w:val="24"/>
          <w:lang w:val="tr-TR"/>
        </w:rPr>
        <w:t>ne tabiidir.</w:t>
      </w:r>
    </w:p>
    <w:p w:rsidR="00AD6FC7" w:rsidRPr="00192F4B" w:rsidRDefault="00A54450" w:rsidP="00955225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92F4B">
        <w:rPr>
          <w:rFonts w:ascii="Times New Roman" w:hAnsi="Times New Roman" w:cs="Times New Roman"/>
          <w:sz w:val="24"/>
          <w:szCs w:val="24"/>
          <w:lang w:val="tr-TR"/>
        </w:rPr>
        <w:br w:type="page"/>
      </w:r>
      <w:r w:rsidR="00AC048C" w:rsidRPr="00192F4B">
        <w:rPr>
          <w:rFonts w:ascii="Times New Roman" w:hAnsi="Times New Roman" w:cs="Times New Roman"/>
          <w:sz w:val="24"/>
          <w:szCs w:val="24"/>
          <w:lang w:val="tr-TR"/>
        </w:rPr>
        <w:lastRenderedPageBreak/>
        <w:t>Bitirme projelerinin çekime hazır hale gelecek şekilde yapım öncesi aşamalarının tamamlanması ve dosya olarak teslim edilmesi</w:t>
      </w:r>
      <w:r w:rsidR="007039B3" w:rsidRPr="00192F4B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7039B3" w:rsidRDefault="007039B3" w:rsidP="00955225">
      <w:pPr>
        <w:pStyle w:val="ListeParagraf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Final</w:t>
      </w:r>
      <w:r w:rsidR="004720F5">
        <w:rPr>
          <w:rFonts w:ascii="Times New Roman" w:hAnsi="Times New Roman" w:cs="Times New Roman"/>
          <w:sz w:val="24"/>
          <w:szCs w:val="24"/>
          <w:lang w:val="tr-TR"/>
        </w:rPr>
        <w:t>de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4720F5">
        <w:rPr>
          <w:rFonts w:ascii="Times New Roman" w:hAnsi="Times New Roman" w:cs="Times New Roman"/>
          <w:sz w:val="24"/>
          <w:szCs w:val="24"/>
          <w:lang w:val="tr-TR"/>
        </w:rPr>
        <w:t xml:space="preserve"> vize dosyaları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geliştirilerek ve detaylandırıl</w:t>
      </w:r>
      <w:r w:rsidR="004720F5">
        <w:rPr>
          <w:rFonts w:ascii="Times New Roman" w:hAnsi="Times New Roman" w:cs="Times New Roman"/>
          <w:sz w:val="24"/>
          <w:szCs w:val="24"/>
          <w:lang w:val="tr-TR"/>
        </w:rPr>
        <w:t>arak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720F5">
        <w:rPr>
          <w:rFonts w:ascii="Times New Roman" w:hAnsi="Times New Roman" w:cs="Times New Roman"/>
          <w:sz w:val="24"/>
          <w:szCs w:val="24"/>
          <w:lang w:val="tr-TR"/>
        </w:rPr>
        <w:t>teslim edilecektir.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81724">
        <w:rPr>
          <w:rFonts w:ascii="Times New Roman" w:hAnsi="Times New Roman" w:cs="Times New Roman"/>
          <w:sz w:val="24"/>
          <w:szCs w:val="24"/>
          <w:lang w:val="tr-TR"/>
        </w:rPr>
        <w:t>Vize dosyasına</w:t>
      </w:r>
      <w:r w:rsidR="004720F5">
        <w:rPr>
          <w:rFonts w:ascii="Times New Roman" w:hAnsi="Times New Roman" w:cs="Times New Roman"/>
          <w:sz w:val="24"/>
          <w:szCs w:val="24"/>
          <w:lang w:val="tr-TR"/>
        </w:rPr>
        <w:t xml:space="preserve"> eklenecek belgeler ve içerik ile ilgili detaylar Uzaktan Eğitim Dönemi için hazırlanan ek kılavuzda yer almaktadır.</w:t>
      </w:r>
    </w:p>
    <w:p w:rsidR="007039B3" w:rsidRDefault="007039B3" w:rsidP="00955225">
      <w:pPr>
        <w:pStyle w:val="ListeParagraf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</w:t>
      </w:r>
      <w:r w:rsidRPr="00061009">
        <w:rPr>
          <w:rFonts w:ascii="Times New Roman" w:hAnsi="Times New Roman" w:cs="Times New Roman"/>
          <w:sz w:val="24"/>
          <w:szCs w:val="24"/>
          <w:lang w:val="tr-TR"/>
        </w:rPr>
        <w:t xml:space="preserve">roje </w:t>
      </w:r>
      <w:r>
        <w:rPr>
          <w:rFonts w:ascii="Times New Roman" w:hAnsi="Times New Roman" w:cs="Times New Roman"/>
          <w:sz w:val="24"/>
          <w:szCs w:val="24"/>
          <w:lang w:val="tr-TR"/>
        </w:rPr>
        <w:t>içeriklerinde ve türlerinde</w:t>
      </w:r>
      <w:r w:rsidRPr="0006100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720F5">
        <w:rPr>
          <w:rFonts w:ascii="Times New Roman" w:hAnsi="Times New Roman" w:cs="Times New Roman"/>
          <w:sz w:val="24"/>
          <w:szCs w:val="24"/>
          <w:lang w:val="tr-TR"/>
        </w:rPr>
        <w:t>değişiklik yapılması kabul edilmeyecektir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AD6FC7" w:rsidRDefault="004720F5" w:rsidP="00955225">
      <w:pPr>
        <w:pStyle w:val="ListeParagraf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Finalde sadece proje dosyası teslim edecek öğrenciler ek kılavuzda yer alan y</w:t>
      </w:r>
      <w:r w:rsidR="00AD6FC7">
        <w:rPr>
          <w:rFonts w:ascii="Times New Roman" w:hAnsi="Times New Roman" w:cs="Times New Roman"/>
          <w:sz w:val="24"/>
          <w:szCs w:val="24"/>
          <w:lang w:val="tr-TR"/>
        </w:rPr>
        <w:t>eni değerlendirme kriterleri</w:t>
      </w:r>
      <w:r>
        <w:rPr>
          <w:rFonts w:ascii="Times New Roman" w:hAnsi="Times New Roman" w:cs="Times New Roman"/>
          <w:sz w:val="24"/>
          <w:szCs w:val="24"/>
          <w:lang w:val="tr-TR"/>
        </w:rPr>
        <w:t>nden yükümlüdür.</w:t>
      </w:r>
      <w:r w:rsidR="00AD6FC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7039B3" w:rsidRPr="00EF6E3A" w:rsidRDefault="007039B3" w:rsidP="00955225">
      <w:pPr>
        <w:pStyle w:val="ListeParagraf"/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D63D6" w:rsidRDefault="00BD63D6" w:rsidP="0095522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Bitirme projeleri ve tezler teslim edilmeden önce danışman onayının alınması gerekmektedir.</w:t>
      </w:r>
      <w:bookmarkStart w:id="0" w:name="_GoBack"/>
      <w:bookmarkEnd w:id="0"/>
    </w:p>
    <w:p w:rsidR="00BD63D6" w:rsidRDefault="00BD63D6" w:rsidP="00BD63D6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56DB8" w:rsidRDefault="007039B3" w:rsidP="0095522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56DB8">
        <w:rPr>
          <w:rFonts w:ascii="Times New Roman" w:hAnsi="Times New Roman" w:cs="Times New Roman"/>
          <w:sz w:val="24"/>
          <w:szCs w:val="24"/>
          <w:lang w:val="tr-TR"/>
        </w:rPr>
        <w:t>Teslim süreci online</w:t>
      </w:r>
      <w:r w:rsidR="004720F5" w:rsidRPr="00E56DB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F2F7A" w:rsidRPr="00E56DB8">
        <w:rPr>
          <w:rFonts w:ascii="Times New Roman" w:hAnsi="Times New Roman" w:cs="Times New Roman"/>
          <w:sz w:val="24"/>
          <w:szCs w:val="24"/>
          <w:lang w:val="tr-TR"/>
        </w:rPr>
        <w:t xml:space="preserve">yürütülecektir. </w:t>
      </w:r>
      <w:r w:rsidR="004720F5" w:rsidRPr="00E56DB8">
        <w:rPr>
          <w:rFonts w:ascii="Times New Roman" w:hAnsi="Times New Roman" w:cs="Times New Roman"/>
          <w:sz w:val="24"/>
          <w:szCs w:val="24"/>
          <w:lang w:val="tr-TR"/>
        </w:rPr>
        <w:t xml:space="preserve">Akademik takvimde yaz dönemi derslerinin son günü olarak belirtilen 14 Ağustos 2020 </w:t>
      </w:r>
      <w:r w:rsidR="003F2F7A" w:rsidRPr="00E56DB8">
        <w:rPr>
          <w:rFonts w:ascii="Times New Roman" w:hAnsi="Times New Roman" w:cs="Times New Roman"/>
          <w:sz w:val="24"/>
          <w:szCs w:val="24"/>
          <w:lang w:val="tr-TR"/>
        </w:rPr>
        <w:t xml:space="preserve">tarihinde, saat 20:00’a kadar proje dosyaları </w:t>
      </w:r>
      <w:r w:rsidR="00220935" w:rsidRPr="00E56DB8">
        <w:rPr>
          <w:rFonts w:ascii="Times New Roman" w:hAnsi="Times New Roman" w:cs="Times New Roman"/>
          <w:sz w:val="24"/>
          <w:szCs w:val="24"/>
          <w:lang w:val="tr-TR"/>
        </w:rPr>
        <w:t xml:space="preserve">Classroom üzerinden RTC 491 &amp; 492 ORTAK SINIF ismiyle açılacak </w:t>
      </w:r>
      <w:r w:rsidR="003F2F7A" w:rsidRPr="00E56DB8">
        <w:rPr>
          <w:rFonts w:ascii="Times New Roman" w:hAnsi="Times New Roman" w:cs="Times New Roman"/>
          <w:sz w:val="24"/>
          <w:szCs w:val="24"/>
          <w:lang w:val="tr-TR"/>
        </w:rPr>
        <w:t xml:space="preserve">ders sınıfına yüklenecektir. </w:t>
      </w:r>
    </w:p>
    <w:p w:rsidR="00955225" w:rsidRPr="00E56DB8" w:rsidRDefault="00E56DB8" w:rsidP="00E56DB8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56DB8">
        <w:rPr>
          <w:rFonts w:ascii="Times New Roman" w:hAnsi="Times New Roman" w:cs="Times New Roman"/>
          <w:b/>
          <w:sz w:val="24"/>
          <w:szCs w:val="24"/>
          <w:lang w:val="tr-TR"/>
        </w:rPr>
        <w:t>Mezuniyet durumundaki dereceye girme ihtimali olan öğrenciler &amp; tek ders sınavına girecek öğrenciler için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E56DB8">
        <w:rPr>
          <w:rFonts w:ascii="Times New Roman" w:hAnsi="Times New Roman" w:cs="Times New Roman"/>
          <w:b/>
          <w:sz w:val="24"/>
          <w:szCs w:val="24"/>
          <w:lang w:val="tr-TR"/>
        </w:rPr>
        <w:t>ise</w:t>
      </w:r>
      <w:r w:rsidRPr="00E56DB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son tarih </w:t>
      </w:r>
      <w:r w:rsidR="00955225" w:rsidRPr="00E56DB8">
        <w:rPr>
          <w:rFonts w:ascii="Times New Roman" w:hAnsi="Times New Roman" w:cs="Times New Roman"/>
          <w:b/>
          <w:sz w:val="24"/>
          <w:szCs w:val="24"/>
          <w:lang w:val="tr-TR"/>
        </w:rPr>
        <w:t>1</w:t>
      </w:r>
      <w:r w:rsidRPr="00E56DB8">
        <w:rPr>
          <w:rFonts w:ascii="Times New Roman" w:hAnsi="Times New Roman" w:cs="Times New Roman"/>
          <w:b/>
          <w:sz w:val="24"/>
          <w:szCs w:val="24"/>
          <w:lang w:val="tr-TR"/>
        </w:rPr>
        <w:t>7</w:t>
      </w:r>
      <w:r w:rsidR="00955225" w:rsidRPr="00E56DB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Haziran 2020</w:t>
      </w:r>
      <w:r w:rsidRPr="00E56DB8">
        <w:rPr>
          <w:rFonts w:ascii="Times New Roman" w:hAnsi="Times New Roman" w:cs="Times New Roman"/>
          <w:b/>
          <w:sz w:val="24"/>
          <w:szCs w:val="24"/>
          <w:lang w:val="tr-TR"/>
        </w:rPr>
        <w:t>’dir.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E56DB8">
        <w:rPr>
          <w:rFonts w:ascii="Times New Roman" w:hAnsi="Times New Roman" w:cs="Times New Roman"/>
          <w:sz w:val="24"/>
          <w:szCs w:val="24"/>
          <w:lang w:val="tr-TR"/>
        </w:rPr>
        <w:t xml:space="preserve">Bu durumdaki öğrenciler haricindekiler için yukarıdaki tarih geçerlidir. </w:t>
      </w:r>
    </w:p>
    <w:p w:rsidR="00E56DB8" w:rsidRPr="00E56DB8" w:rsidRDefault="00E56DB8" w:rsidP="00E56DB8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56DB8" w:rsidRDefault="00E56DB8" w:rsidP="009552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56DB8" w:rsidRDefault="00E56DB8" w:rsidP="009552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56DB8" w:rsidRDefault="00E56DB8" w:rsidP="009552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56DB8" w:rsidRPr="00955225" w:rsidRDefault="00E56DB8" w:rsidP="009552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E56DB8" w:rsidRPr="00955225" w:rsidSect="00A54450">
      <w:pgSz w:w="11900" w:h="16840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D2D38"/>
    <w:multiLevelType w:val="hybridMultilevel"/>
    <w:tmpl w:val="0E289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65600"/>
    <w:multiLevelType w:val="hybridMultilevel"/>
    <w:tmpl w:val="439C438E"/>
    <w:lvl w:ilvl="0" w:tplc="2DFE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67"/>
    <w:rsid w:val="00061009"/>
    <w:rsid w:val="001008D5"/>
    <w:rsid w:val="00192F4B"/>
    <w:rsid w:val="001C389C"/>
    <w:rsid w:val="001C59D7"/>
    <w:rsid w:val="00220935"/>
    <w:rsid w:val="00281724"/>
    <w:rsid w:val="00295058"/>
    <w:rsid w:val="00335A96"/>
    <w:rsid w:val="00360699"/>
    <w:rsid w:val="003E74A1"/>
    <w:rsid w:val="003F2F7A"/>
    <w:rsid w:val="004720F5"/>
    <w:rsid w:val="00512F9B"/>
    <w:rsid w:val="005938B6"/>
    <w:rsid w:val="005A4267"/>
    <w:rsid w:val="006B21BF"/>
    <w:rsid w:val="007039B3"/>
    <w:rsid w:val="00707823"/>
    <w:rsid w:val="0072650D"/>
    <w:rsid w:val="007C23FB"/>
    <w:rsid w:val="00955225"/>
    <w:rsid w:val="00956AD0"/>
    <w:rsid w:val="00981637"/>
    <w:rsid w:val="00A54450"/>
    <w:rsid w:val="00AA0F92"/>
    <w:rsid w:val="00AA6354"/>
    <w:rsid w:val="00AC0125"/>
    <w:rsid w:val="00AC048C"/>
    <w:rsid w:val="00AC39DD"/>
    <w:rsid w:val="00AD6FC7"/>
    <w:rsid w:val="00B40469"/>
    <w:rsid w:val="00B47278"/>
    <w:rsid w:val="00BB3279"/>
    <w:rsid w:val="00BD63D6"/>
    <w:rsid w:val="00CE20C9"/>
    <w:rsid w:val="00E56DB8"/>
    <w:rsid w:val="00EA3D94"/>
    <w:rsid w:val="00E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4029C-2BCE-42F8-8CA3-F26B31BE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2020-05-14T12:39:00Z</dcterms:created>
  <dcterms:modified xsi:type="dcterms:W3CDTF">2020-05-18T13:20:00Z</dcterms:modified>
</cp:coreProperties>
</file>